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C4" w:rsidRPr="007B52C4" w:rsidRDefault="007B52C4" w:rsidP="007B52C4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B52C4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7B52C4" w:rsidRPr="007B52C4" w:rsidRDefault="007B52C4" w:rsidP="007B52C4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B52C4">
        <w:rPr>
          <w:rFonts w:ascii="Times New Roman" w:eastAsia="Calibri" w:hAnsi="Times New Roman" w:cs="Times New Roman"/>
          <w:b/>
          <w:sz w:val="28"/>
          <w:szCs w:val="28"/>
        </w:rPr>
        <w:t>2020-20</w:t>
      </w:r>
      <w:r>
        <w:rPr>
          <w:rFonts w:ascii="Times New Roman" w:eastAsia="Calibri" w:hAnsi="Times New Roman" w:cs="Times New Roman"/>
          <w:b/>
          <w:sz w:val="28"/>
          <w:szCs w:val="28"/>
        </w:rPr>
        <w:t>21 учебный год Школьный этап 10-11</w:t>
      </w:r>
      <w:r w:rsidRPr="007B52C4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  <w:bookmarkStart w:id="0" w:name="_GoBack"/>
      <w:bookmarkEnd w:id="0"/>
    </w:p>
    <w:p w:rsidR="0005142E" w:rsidRPr="007424C3" w:rsidRDefault="007B52C4" w:rsidP="000514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05142E" w:rsidRPr="00742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Лексико-грамматический тест</w:t>
      </w:r>
    </w:p>
    <w:p w:rsidR="0005142E" w:rsidRPr="007424C3" w:rsidRDefault="0005142E" w:rsidP="0005142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424C3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7424C3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05142E" w:rsidRDefault="0005142E" w:rsidP="0005142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5142E">
        <w:rPr>
          <w:rFonts w:ascii="Times New Roman" w:hAnsi="Times New Roman" w:cs="Times New Roman"/>
          <w:sz w:val="28"/>
          <w:szCs w:val="28"/>
          <w:lang w:val="it-IT"/>
        </w:rPr>
        <w:t xml:space="preserve">AVETE (1) _____ PROVATO IL FARRO? </w:t>
      </w:r>
    </w:p>
    <w:p w:rsidR="0005142E" w:rsidRPr="007424C3" w:rsidRDefault="0005142E" w:rsidP="0005142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5142E">
        <w:rPr>
          <w:rFonts w:ascii="Times New Roman" w:hAnsi="Times New Roman" w:cs="Times New Roman"/>
          <w:sz w:val="28"/>
          <w:szCs w:val="28"/>
          <w:lang w:val="it-IT"/>
        </w:rPr>
        <w:t>La dieta mediterranea è il (2) ______ e gli italiani lo hanno diffuso in tutto il mondo. Ma nelle (3) ______ settimane due esperti délia nutrizione hanno accusato la dieta mediterranea per l'eccessivo (4) _____ di pane e pasta. In realtà la dieta mediterranea è ancora (5)_______, ma bisogna seguirla in modo (6) ______ , cioè bisogna combinare pane e pasta con altri (7) ______ come legumi, ortaggi, frutta, olio extravergine di oliva, pesce. E quindi via libera ai (8) ______ che gli italiani amano di più. Il (9) ______ dei dietologi è di alternare al grano, al mais, al riso, anche cereali meno noti. Un ristorante (10) _____ di Roma dal 5 marzo serve (11) _____ con miglio, segale, frumento, avena, tutti (12) _____ e di (13) _____ antichissime. Sempre a marzo è partita la settimana dei cereali (14) _____ e tradizionali della regione Toscana. (15) _____ prenotazione, i clienti possono (16) ______ e acquistare pane, polenta e dolci a (17) ______ di farro. Ma non c’è solo il farro, ci sono anche oltre 500 tipi di cereali: è (18) _____ consumar (19) ________ nella (20) ______adequata.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SEMPRE</w:t>
            </w:r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CERTO</w:t>
            </w:r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MAI</w:t>
            </w:r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modo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Mezzo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procedimento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vecchie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Scorse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Vicine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Peso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abuso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Uso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valida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vigorosa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Valevole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Vero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corretto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Adatto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05142E" w:rsidRPr="00756140" w:rsidRDefault="00C70FDE" w:rsidP="00C70FD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614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</w:t>
            </w: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imenti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pasti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Materiali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mezzi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metodi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prodotti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pensiero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consiglio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progetto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nobile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famoso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illustre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piatti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porzioni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dosi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05142E" w:rsidRPr="00756140" w:rsidRDefault="00C70FDE" w:rsidP="00C70FDE">
            <w:pPr>
              <w:tabs>
                <w:tab w:val="left" w:pos="465"/>
                <w:tab w:val="center" w:pos="106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biologiche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biologichi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biologici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radici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origini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fonti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tipici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singolari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specifici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Su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mordere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assaggiare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masticare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base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principio</w:t>
            </w:r>
            <w:proofErr w:type="spellEnd"/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mezza</w:t>
            </w:r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impegnativo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importante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grave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li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le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loro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quantità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misurazione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grandezza</w:t>
            </w:r>
            <w:proofErr w:type="spellEnd"/>
          </w:p>
        </w:tc>
      </w:tr>
    </w:tbl>
    <w:p w:rsidR="001C7200" w:rsidRDefault="001C7200"/>
    <w:sectPr w:rsidR="001C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2E"/>
    <w:rsid w:val="0005142E"/>
    <w:rsid w:val="001C7200"/>
    <w:rsid w:val="00756140"/>
    <w:rsid w:val="007B52C4"/>
    <w:rsid w:val="00B42BA6"/>
    <w:rsid w:val="00C7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5</cp:revision>
  <dcterms:created xsi:type="dcterms:W3CDTF">2020-09-20T17:56:00Z</dcterms:created>
  <dcterms:modified xsi:type="dcterms:W3CDTF">2020-09-28T11:49:00Z</dcterms:modified>
</cp:coreProperties>
</file>